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43BC9">
      <w:pPr>
        <w:spacing w:line="56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46672BE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拟享受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海州区2024年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高技术</w:t>
      </w:r>
    </w:p>
    <w:p w14:paraId="26018221">
      <w:pPr>
        <w:spacing w:line="56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技能人才政府津贴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人员名单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的公示</w:t>
      </w:r>
    </w:p>
    <w:p w14:paraId="7B26523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557CA4D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《海州区高技术技能人才政府津贴实施细则》（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海委人才办〔2024〕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，经过组织申报、资格审查等程序，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17人拟享受海州区2024年（第一批）高技术技能人才政府津贴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，现予以公示（具体名单见附件）。</w:t>
      </w:r>
    </w:p>
    <w:p w14:paraId="2AF9BB49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公示期为5个工作日（2024年10月29日—2024年11月4日），对公示情况如有异议，请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书面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向海州区人力资源和社会保障局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。联系电话：0518-83089249，通讯地址：连云港市海州区秦东门大街28号449办公室。</w:t>
      </w:r>
    </w:p>
    <w:p w14:paraId="3DF10FC3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2361679F">
      <w:pPr>
        <w:spacing w:line="560" w:lineRule="exact"/>
        <w:ind w:left="1918" w:leftChars="304" w:hanging="1280" w:hangingChars="4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拟享受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海州区2024年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第一批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高技术技能人才政</w:t>
      </w:r>
    </w:p>
    <w:p w14:paraId="63630DCE">
      <w:pPr>
        <w:spacing w:line="560" w:lineRule="exact"/>
        <w:ind w:left="1916" w:leftChars="760" w:hanging="320" w:hangingChars="1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府津贴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名单</w:t>
      </w:r>
    </w:p>
    <w:p w14:paraId="7863C8FF"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7D78AA8B">
      <w:pPr>
        <w:tabs>
          <w:tab w:val="left" w:pos="4625"/>
        </w:tabs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海州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区委人才办</w:t>
      </w:r>
    </w:p>
    <w:p w14:paraId="207D9B32">
      <w:pPr>
        <w:tabs>
          <w:tab w:val="left" w:pos="6195"/>
        </w:tabs>
        <w:spacing w:line="560" w:lineRule="exact"/>
        <w:ind w:firstLine="5440" w:firstLineChars="17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2024年10月29日</w:t>
      </w:r>
    </w:p>
    <w:p w14:paraId="36BC0C6A">
      <w:pPr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br w:type="page"/>
      </w:r>
    </w:p>
    <w:p w14:paraId="35A4D34B">
      <w:pPr>
        <w:tabs>
          <w:tab w:val="left" w:pos="6195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享受海州区2024年（第一批）高技术技能</w:t>
      </w:r>
    </w:p>
    <w:p w14:paraId="1172BFD3">
      <w:pPr>
        <w:tabs>
          <w:tab w:val="left" w:pos="6195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人才政府津贴人员名单</w:t>
      </w:r>
    </w:p>
    <w:p w14:paraId="219EA5D1">
      <w:pPr>
        <w:tabs>
          <w:tab w:val="left" w:pos="6195"/>
        </w:tabs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（按姓氏拼音排序）</w:t>
      </w:r>
    </w:p>
    <w:p w14:paraId="3CC32AFD">
      <w:pPr>
        <w:tabs>
          <w:tab w:val="left" w:pos="6195"/>
        </w:tabs>
        <w:spacing w:line="56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4"/>
        <w:tblW w:w="95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34"/>
        <w:gridCol w:w="5200"/>
        <w:gridCol w:w="2200"/>
      </w:tblGrid>
      <w:tr w14:paraId="2DE7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 w:bidi="ar"/>
              </w:rPr>
              <w:t>工作</w:t>
            </w: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 w:bidi="ar"/>
              </w:rPr>
              <w:t>职称</w:t>
            </w:r>
            <w:r>
              <w:rPr>
                <w:rStyle w:val="9"/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 w:bidi="ar"/>
              </w:rPr>
              <w:t>/</w:t>
            </w: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 w:bidi="ar"/>
              </w:rPr>
              <w:t>技能</w:t>
            </w:r>
          </w:p>
        </w:tc>
      </w:tr>
      <w:tr w14:paraId="1D3D9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D9C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陈定鑫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90DD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连云港市港圣开关制造有限公司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173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三级/高级工</w:t>
            </w:r>
          </w:p>
        </w:tc>
      </w:tr>
      <w:tr w14:paraId="11EB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51B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坚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83B5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珩星电子（连云港）股份有限公司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74F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三级/高级工</w:t>
            </w:r>
          </w:p>
        </w:tc>
      </w:tr>
      <w:tr w14:paraId="3B6E9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3B9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超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E2CC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珩星电子（连云港）股份有限公司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F0F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三级/高级工</w:t>
            </w:r>
          </w:p>
        </w:tc>
      </w:tr>
      <w:tr w14:paraId="2CA6B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1E2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胡思远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513A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连云港市港圣开关制造有限公司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C4C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三级/高级工</w:t>
            </w:r>
          </w:p>
        </w:tc>
      </w:tr>
      <w:tr w14:paraId="7A16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0A9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霍永嫚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8EC7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连云港华德石油化工机械有限公司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C9D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三级/高级工</w:t>
            </w:r>
          </w:p>
        </w:tc>
      </w:tr>
      <w:tr w14:paraId="5580E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3CB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李蓓蓓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052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连云港市港圣开关制造有限公司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05F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三级/高级工</w:t>
            </w:r>
          </w:p>
        </w:tc>
      </w:tr>
      <w:tr w14:paraId="6CA2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AA0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宽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C2B4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江苏鹰游纺机有限公司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EBF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计算机技术与软件专业技术资格/副高</w:t>
            </w:r>
          </w:p>
        </w:tc>
      </w:tr>
      <w:tr w14:paraId="364B1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1E3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任永进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EF76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珩星电子（连云港）股份有限公司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949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三级/高级工</w:t>
            </w:r>
          </w:p>
        </w:tc>
      </w:tr>
      <w:tr w14:paraId="142A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940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单冬冬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2F79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连云港水表有限公司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25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三级/高级工</w:t>
            </w:r>
          </w:p>
        </w:tc>
      </w:tr>
      <w:tr w14:paraId="5AFC1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610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孙永强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C056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珩星电子（连云港）股份有限公司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D85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三级/高级工</w:t>
            </w:r>
          </w:p>
        </w:tc>
      </w:tr>
      <w:tr w14:paraId="118C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FB1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汤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正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900B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连云港市港圣开关制造有限公司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544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三级/高级工</w:t>
            </w:r>
          </w:p>
        </w:tc>
      </w:tr>
      <w:tr w14:paraId="7CED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EF1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月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0CC8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连云港华德石油化工机械有限公司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EF1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三级/高级工</w:t>
            </w:r>
          </w:p>
        </w:tc>
      </w:tr>
      <w:tr w14:paraId="7CE7C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196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武志国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F78A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珩星电子（连云港）股份有限公司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D77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三级/高级工</w:t>
            </w:r>
          </w:p>
        </w:tc>
      </w:tr>
      <w:tr w14:paraId="448F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52A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夏正江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C05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珩星电子（连云港）股份有限公司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FC3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三级/高级工</w:t>
            </w:r>
          </w:p>
        </w:tc>
      </w:tr>
      <w:tr w14:paraId="67A3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4BA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谢春宝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C6F0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珩星电子（连云港）股份有限公司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415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三级/高级工</w:t>
            </w:r>
          </w:p>
        </w:tc>
      </w:tr>
      <w:tr w14:paraId="3D29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208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丹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704D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连云港华德石油化工机械有限公司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174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三级/高级工</w:t>
            </w:r>
          </w:p>
        </w:tc>
      </w:tr>
      <w:tr w14:paraId="7E51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015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郑晓丽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CC81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连云港华德石油化工机械有限公司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BF2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三级/高级工</w:t>
            </w:r>
          </w:p>
        </w:tc>
      </w:tr>
    </w:tbl>
    <w:p w14:paraId="02ECBCB3">
      <w:pPr>
        <w:tabs>
          <w:tab w:val="left" w:pos="6195"/>
        </w:tabs>
        <w:spacing w:line="56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2098" w:right="1474" w:bottom="198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YmQzZjY2YTQwMGRmOWM0MGRkMDE2ZjI4ZTM1NDgifQ=="/>
  </w:docVars>
  <w:rsids>
    <w:rsidRoot w:val="00172A27"/>
    <w:rsid w:val="003272AC"/>
    <w:rsid w:val="0076600E"/>
    <w:rsid w:val="00782566"/>
    <w:rsid w:val="007F56BE"/>
    <w:rsid w:val="00C947FC"/>
    <w:rsid w:val="00CF7D1D"/>
    <w:rsid w:val="00F20E52"/>
    <w:rsid w:val="00F351DF"/>
    <w:rsid w:val="02C6047D"/>
    <w:rsid w:val="0DB638CD"/>
    <w:rsid w:val="138A3509"/>
    <w:rsid w:val="14167CE5"/>
    <w:rsid w:val="1E8C282B"/>
    <w:rsid w:val="206550E2"/>
    <w:rsid w:val="2DB400DB"/>
    <w:rsid w:val="2F452CAE"/>
    <w:rsid w:val="329456C3"/>
    <w:rsid w:val="33BB2DB1"/>
    <w:rsid w:val="38A2651D"/>
    <w:rsid w:val="3A4E19E6"/>
    <w:rsid w:val="3FFC13DB"/>
    <w:rsid w:val="492845D4"/>
    <w:rsid w:val="4B944949"/>
    <w:rsid w:val="594F7886"/>
    <w:rsid w:val="5BBD4F0B"/>
    <w:rsid w:val="69804765"/>
    <w:rsid w:val="6F5D6E5C"/>
    <w:rsid w:val="70D01AC1"/>
    <w:rsid w:val="71164A42"/>
    <w:rsid w:val="797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  <w:style w:type="character" w:customStyle="1" w:styleId="8">
    <w:name w:val="font21"/>
    <w:basedOn w:val="5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722</Words>
  <Characters>775</Characters>
  <Lines>1</Lines>
  <Paragraphs>1</Paragraphs>
  <TotalTime>5</TotalTime>
  <ScaleCrop>false</ScaleCrop>
  <LinksUpToDate>false</LinksUpToDate>
  <CharactersWithSpaces>794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2024-10-29T00:50:00Z</dcterms:created>
  <dc:creator>Administrator</dc:creator>
  <cp:lastModifiedBy>于龙</cp:lastModifiedBy>
  <dcterms:modified xsi:type="dcterms:W3CDTF">2024-10-29T02:25:43Z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A5C53382DFC849B5A5678E0C49750A75_12</vt:lpwstr>
  </property>
</Properties>
</file>